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2059"/>
        <w:gridCol w:w="2510"/>
      </w:tblGrid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Продукция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Марка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1.5х1000х2000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Ст1-3пс/сп5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1.5х1250х2500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Ст1-3пс/сп5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1.5х1250х2500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2х1250х2500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30ХГСА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2х1250х2500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Ст65Г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2х1250х2500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2х1250х2500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2х1250х2500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Ст20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2х1000х2000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2х1000х2000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2х1250х2495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2х1250х2500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2х1250х2500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Ст1-3пс/сп5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горячекатаный </w:t>
            </w:r>
            <w:proofErr w:type="spellStart"/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</w:t>
            </w:r>
            <w:proofErr w:type="spellEnd"/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2х1250х2500 10ХСНД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10ХСНД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Ст65Г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б/н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430 (08Х17)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310S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20Х23Н18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3х1240х2500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3х1500х3000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3х1500х3000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3х1500х6000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3х1000х2000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Ст1-3пс/сп5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3х1500х3000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Лист горячекатаный 3х1500х6000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Ст3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горячекатаный </w:t>
            </w:r>
            <w:proofErr w:type="spellStart"/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</w:t>
            </w:r>
            <w:proofErr w:type="spellEnd"/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3х1250х2500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09Г2С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Лист горячекатаный </w:t>
            </w:r>
            <w:proofErr w:type="spellStart"/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низколегир</w:t>
            </w:r>
            <w:proofErr w:type="spellEnd"/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 xml:space="preserve"> 3х1250х2500 10ХСНД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10ХСНД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4х1500х6000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40Х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4х1500х6000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Ст65Г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4х1500х6000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30ХГСА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4х1500х6000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Ст20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лист из конструкционной стали 4х1500х6000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Ст45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б/н 4х1250х2500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409L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б/н 4х1500х3000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410S (08Х13)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12Х18Н10Т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4х1000х2000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321 (12Х18Н10Т)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4х1240х2500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201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30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304 (08Х18Н10)</w:t>
            </w:r>
          </w:p>
        </w:tc>
      </w:tr>
      <w:tr w:rsidR="004465B3" w:rsidRPr="004465B3" w:rsidTr="004465B3">
        <w:trPr>
          <w:trHeight w:val="72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4465B3" w:rsidRPr="004465B3" w:rsidRDefault="004465B3" w:rsidP="004465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bdr w:val="none" w:sz="0" w:space="0" w:color="auto" w:frame="1"/>
                <w:lang w:eastAsia="ru-RU"/>
              </w:rPr>
              <w:t>горячекатаный нержавеющий лист н/с 4х1250х2500</w:t>
            </w:r>
          </w:p>
          <w:p w:rsidR="004465B3" w:rsidRPr="004465B3" w:rsidRDefault="004465B3" w:rsidP="004465B3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35" w:type="dxa"/>
              <w:bottom w:w="105" w:type="dxa"/>
              <w:right w:w="135" w:type="dxa"/>
            </w:tcMar>
            <w:vAlign w:val="center"/>
            <w:hideMark/>
          </w:tcPr>
          <w:p w:rsidR="004465B3" w:rsidRPr="004465B3" w:rsidRDefault="004465B3" w:rsidP="00446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4465B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AISI 321 (12Х18Н10Т)</w:t>
            </w:r>
          </w:p>
        </w:tc>
      </w:tr>
    </w:tbl>
    <w:p w:rsidR="00E6632A" w:rsidRDefault="004465B3"/>
    <w:p w:rsidR="004465B3" w:rsidRDefault="004465B3"/>
    <w:p w:rsidR="004465B3" w:rsidRPr="004465B3" w:rsidRDefault="004465B3" w:rsidP="004465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остальным размера уточняйте у менеджера.</w:t>
      </w:r>
      <w:bookmarkStart w:id="0" w:name="_GoBack"/>
      <w:bookmarkEnd w:id="0"/>
    </w:p>
    <w:sectPr w:rsidR="004465B3" w:rsidRPr="004465B3" w:rsidSect="004465B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23"/>
    <w:rsid w:val="00087797"/>
    <w:rsid w:val="004465B3"/>
    <w:rsid w:val="00BA316B"/>
    <w:rsid w:val="00E0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8ACA"/>
  <w15:chartTrackingRefBased/>
  <w15:docId w15:val="{CA3FE39C-26B7-482B-831F-184E7BCD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6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2026-07-22T15:37:00Z</dcterms:created>
  <dcterms:modified xsi:type="dcterms:W3CDTF">2026-07-22T15:44:00Z</dcterms:modified>
</cp:coreProperties>
</file>